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EF1FE1" w:rsidR="00E41359" w:rsidP="00E41359" w:rsidRDefault="00575A10" w14:paraId="2CCE4F30" wp14:textId="77777777">
      <w:pPr>
        <w:autoSpaceDE w:val="0"/>
        <w:autoSpaceDN w:val="0"/>
        <w:adjustRightInd w:val="0"/>
        <w:ind w:right="968"/>
        <w:jc w:val="center"/>
        <w:rPr>
          <w:rFonts w:ascii="Avenir Next LT Pro Light" w:hAnsi="Avenir Next LT Pro Light" w:cs="TT54t00"/>
          <w:color w:val="000000"/>
          <w:sz w:val="20"/>
        </w:rPr>
      </w:pPr>
      <w:r>
        <w:rPr>
          <w:rFonts w:ascii="TT54t00" w:hAnsi="TT54t00" w:cs="TT54t00"/>
          <w:noProof/>
          <w:lang w:eastAsia="en-AU"/>
        </w:rPr>
        <w:drawing>
          <wp:inline xmlns:wp14="http://schemas.microsoft.com/office/word/2010/wordprocessingDrawing" distT="0" distB="0" distL="0" distR="0" wp14:anchorId="209D77F2" wp14:editId="7777777">
            <wp:extent cx="1885950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1359">
        <w:rPr>
          <w:rFonts w:cs="TT54t00"/>
          <w:b/>
        </w:rPr>
        <w:br/>
      </w:r>
      <w:r w:rsidR="00E41359">
        <w:rPr>
          <w:rFonts w:ascii="TT54t00" w:hAnsi="TT54t00" w:cs="TT54t00"/>
        </w:rPr>
        <w:br/>
      </w:r>
      <w:r w:rsidRPr="00197D04" w:rsidR="00E41359">
        <w:rPr>
          <w:rFonts w:ascii="Avenir Next LT Pro Light" w:hAnsi="Avenir Next LT Pro Light" w:cs="TT54t00"/>
          <w:b/>
        </w:rPr>
        <w:t>BANKSTOWN-AUBURN COMMUNITY RADIO INCORPORATED</w:t>
      </w:r>
      <w:r w:rsidR="00E41359">
        <w:rPr>
          <w:rFonts w:ascii="Avenir Next LT Pro Light" w:hAnsi="Avenir Next LT Pro Light" w:cs="TT54t00"/>
          <w:b/>
        </w:rPr>
        <w:t xml:space="preserve"> (BACR/CONNECT FM 100.9)</w:t>
      </w:r>
      <w:r w:rsidRPr="00197D04" w:rsidR="00E41359">
        <w:rPr>
          <w:rFonts w:ascii="Avenir Next LT Pro Light" w:hAnsi="Avenir Next LT Pro Light" w:cs="TT54t00"/>
          <w:b/>
        </w:rPr>
        <w:br/>
      </w:r>
      <w:r w:rsidRPr="00EF1FE1" w:rsidR="00E41359">
        <w:rPr>
          <w:rFonts w:ascii="Avenir Next LT Pro Light" w:hAnsi="Avenir Next LT Pro Light" w:cs="TT54t00"/>
          <w:color w:val="000000"/>
          <w:sz w:val="20"/>
        </w:rPr>
        <w:t>ABN  35 737 985 863</w:t>
      </w:r>
    </w:p>
    <w:p xmlns:wp14="http://schemas.microsoft.com/office/word/2010/wordml" w:rsidR="00E41359" w:rsidP="00E41359" w:rsidRDefault="00E41359" w14:paraId="672A6659" wp14:textId="77777777">
      <w:pPr>
        <w:pStyle w:val="Title"/>
        <w:jc w:val="left"/>
        <w:rPr>
          <w:sz w:val="24"/>
        </w:rPr>
      </w:pPr>
    </w:p>
    <w:p w:rsidR="753F94CF" w:rsidP="7ED723DD" w:rsidRDefault="753F94CF" w14:paraId="687F78CC" w14:textId="1440BB73">
      <w:pPr>
        <w:pStyle w:val="Normal"/>
        <w:rPr>
          <w:b w:val="1"/>
          <w:bCs w:val="1"/>
          <w:noProof w:val="0"/>
          <w:lang w:val="en-AU"/>
        </w:rPr>
      </w:pPr>
      <w:r w:rsidRPr="7ED723DD" w:rsidR="753F94CF">
        <w:rPr>
          <w:b w:val="1"/>
          <w:bCs w:val="1"/>
          <w:noProof w:val="0"/>
          <w:lang w:val="en-AU"/>
        </w:rPr>
        <w:t>IMPORTANT INFORMATION FOR BROADCASTERS, VOLUNTEERS, AND MEMBERS (REVISED 2026)</w:t>
      </w:r>
    </w:p>
    <w:p w:rsidR="7ED723DD" w:rsidP="7ED723DD" w:rsidRDefault="7ED723DD" w14:paraId="0C3FE533" w14:textId="482A1DA4">
      <w:pPr>
        <w:pStyle w:val="Normal"/>
        <w:rPr>
          <w:noProof w:val="0"/>
          <w:lang w:val="en-AU"/>
        </w:rPr>
      </w:pPr>
    </w:p>
    <w:p w:rsidR="753F94CF" w:rsidP="7ED723DD" w:rsidRDefault="753F94CF" w14:paraId="6017B9C0" w14:textId="06FA7B33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AU"/>
        </w:rPr>
      </w:pPr>
      <w:r w:rsidRPr="7ED723DD" w:rsidR="753F94CF">
        <w:rPr>
          <w:noProof w:val="0"/>
          <w:u w:val="single"/>
          <w:lang w:val="en-AU"/>
        </w:rPr>
        <w:t>1. Governance and Compliance</w:t>
      </w:r>
    </w:p>
    <w:p w:rsidR="753F94CF" w:rsidP="7ED723DD" w:rsidRDefault="753F94CF" w14:paraId="1A3EA696" w14:textId="7F8BE701">
      <w:pPr>
        <w:pStyle w:val="ListParagraph"/>
        <w:numPr>
          <w:ilvl w:val="0"/>
          <w:numId w:val="10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Constitution:</w:t>
      </w:r>
      <w:r w:rsidRPr="7ED723DD" w:rsidR="753F94CF">
        <w:rPr>
          <w:noProof w:val="0"/>
          <w:lang w:val="en-AU"/>
        </w:rPr>
        <w:t xml:space="preserve"> The Constitution of BACR/Connect FM 100.9 is published on the official website.</w:t>
      </w:r>
    </w:p>
    <w:p w:rsidR="753F94CF" w:rsidP="7ED723DD" w:rsidRDefault="753F94CF" w14:paraId="0DCF4E53" w14:textId="07B7744B">
      <w:pPr>
        <w:pStyle w:val="ListParagraph"/>
        <w:numPr>
          <w:ilvl w:val="0"/>
          <w:numId w:val="10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Regulatory Framework:</w:t>
      </w:r>
      <w:r w:rsidRPr="7ED723DD" w:rsidR="753F94CF">
        <w:rPr>
          <w:noProof w:val="0"/>
          <w:lang w:val="en-AU"/>
        </w:rPr>
        <w:t xml:space="preserve"> The station </w:t>
      </w:r>
      <w:r w:rsidRPr="7ED723DD" w:rsidR="753F94CF">
        <w:rPr>
          <w:noProof w:val="0"/>
          <w:lang w:val="en-AU"/>
        </w:rPr>
        <w:t>operates</w:t>
      </w:r>
      <w:r w:rsidRPr="7ED723DD" w:rsidR="753F94CF">
        <w:rPr>
          <w:noProof w:val="0"/>
          <w:lang w:val="en-AU"/>
        </w:rPr>
        <w:t xml:space="preserve"> under the </w:t>
      </w:r>
      <w:r w:rsidRPr="7ED723DD" w:rsidR="753F94CF">
        <w:rPr>
          <w:noProof w:val="0"/>
          <w:lang w:val="en-AU"/>
        </w:rPr>
        <w:t>Broadcasting Services Act (BSA)</w:t>
      </w:r>
      <w:r w:rsidRPr="7ED723DD" w:rsidR="753F94CF">
        <w:rPr>
          <w:noProof w:val="0"/>
          <w:lang w:val="en-AU"/>
        </w:rPr>
        <w:t xml:space="preserve"> and the </w:t>
      </w:r>
      <w:r w:rsidRPr="7ED723DD" w:rsidR="753F94CF">
        <w:rPr>
          <w:noProof w:val="0"/>
          <w:lang w:val="en-AU"/>
        </w:rPr>
        <w:t>Community Radio Codes of Practice</w:t>
      </w:r>
      <w:r w:rsidRPr="7ED723DD" w:rsidR="753F94CF">
        <w:rPr>
          <w:noProof w:val="0"/>
          <w:lang w:val="en-AU"/>
        </w:rPr>
        <w:t>.</w:t>
      </w:r>
    </w:p>
    <w:p w:rsidR="753F94CF" w:rsidP="7ED723DD" w:rsidRDefault="753F94CF" w14:paraId="21843A5F" w14:textId="65EC3018">
      <w:pPr>
        <w:pStyle w:val="ListParagraph"/>
        <w:numPr>
          <w:ilvl w:val="0"/>
          <w:numId w:val="10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Policy Access:</w:t>
      </w:r>
      <w:r w:rsidRPr="7ED723DD" w:rsidR="753F94CF">
        <w:rPr>
          <w:noProof w:val="0"/>
          <w:lang w:val="en-AU"/>
        </w:rPr>
        <w:t xml:space="preserve"> Detailed regulations are expanded upon in the </w:t>
      </w:r>
      <w:r w:rsidRPr="7ED723DD" w:rsidR="753F94CF">
        <w:rPr>
          <w:noProof w:val="0"/>
          <w:lang w:val="en-AU"/>
        </w:rPr>
        <w:t>Policies and Procedures Handbook</w:t>
      </w:r>
      <w:r w:rsidRPr="7ED723DD" w:rsidR="753F94CF">
        <w:rPr>
          <w:noProof w:val="0"/>
          <w:lang w:val="en-AU"/>
        </w:rPr>
        <w:t>, which is freely available at the station office and on the station website.</w:t>
      </w:r>
    </w:p>
    <w:p w:rsidR="753F94CF" w:rsidP="7ED723DD" w:rsidRDefault="753F94CF" w14:paraId="1068A896" w14:textId="39416D44">
      <w:pPr>
        <w:pStyle w:val="ListParagraph"/>
        <w:numPr>
          <w:ilvl w:val="0"/>
          <w:numId w:val="10"/>
        </w:numPr>
        <w:rPr>
          <w:noProof w:val="0"/>
          <w:lang w:val="en-AU"/>
        </w:rPr>
      </w:pPr>
      <w:r w:rsidRPr="7ED723DD" w:rsidR="753F94CF">
        <w:rPr>
          <w:noProof w:val="0"/>
          <w:lang w:val="en-AU"/>
        </w:rPr>
        <w:t>Legal Obligations:</w:t>
      </w:r>
      <w:r w:rsidRPr="7ED723DD" w:rsidR="753F94CF">
        <w:rPr>
          <w:noProof w:val="0"/>
          <w:lang w:val="en-AU"/>
        </w:rPr>
        <w:t xml:space="preserve"> There are strict government regulations </w:t>
      </w:r>
      <w:r w:rsidRPr="7ED723DD" w:rsidR="753F94CF">
        <w:rPr>
          <w:noProof w:val="0"/>
          <w:lang w:val="en-AU"/>
        </w:rPr>
        <w:t>regarding</w:t>
      </w:r>
      <w:r w:rsidRPr="7ED723DD" w:rsidR="753F94CF">
        <w:rPr>
          <w:noProof w:val="0"/>
          <w:lang w:val="en-AU"/>
        </w:rPr>
        <w:t xml:space="preserve"> sponsorship formats, the prohibition of defamatory comments, and the prevention of material that vilifies or stereotypes any person or group based on ethnicity, gender, sexuality, or disability.</w:t>
      </w:r>
    </w:p>
    <w:p w:rsidR="7ED723DD" w:rsidP="7ED723DD" w:rsidRDefault="7ED723DD" w14:paraId="5A9F68F5" w14:textId="70DDB24A">
      <w:pPr>
        <w:pStyle w:val="Normal"/>
        <w:rPr>
          <w:noProof w:val="0"/>
          <w:lang w:val="en-AU"/>
        </w:rPr>
      </w:pPr>
    </w:p>
    <w:p w:rsidR="753F94CF" w:rsidP="7ED723DD" w:rsidRDefault="753F94CF" w14:paraId="4D8A820C" w14:textId="06378A4E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AU"/>
        </w:rPr>
      </w:pPr>
      <w:r w:rsidRPr="7ED723DD" w:rsidR="753F94CF">
        <w:rPr>
          <w:noProof w:val="0"/>
          <w:u w:val="single"/>
          <w:lang w:val="en-AU"/>
        </w:rPr>
        <w:t>2. 2026 Programming Standards</w:t>
      </w:r>
    </w:p>
    <w:p w:rsidR="753F94CF" w:rsidP="7ED723DD" w:rsidRDefault="753F94CF" w14:paraId="04EA7157" w14:textId="2C3B6032">
      <w:pPr>
        <w:pStyle w:val="Normal"/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 xml:space="preserve">To meet the updated </w:t>
      </w:r>
      <w:r w:rsidRPr="7ED723DD" w:rsidR="753F94CF">
        <w:rPr>
          <w:noProof w:val="0"/>
          <w:lang w:val="en-AU"/>
        </w:rPr>
        <w:t>2025/2026 CBAA Codes</w:t>
      </w:r>
      <w:r w:rsidRPr="7ED723DD" w:rsidR="753F94CF">
        <w:rPr>
          <w:noProof w:val="0"/>
          <w:lang w:val="en-AU"/>
        </w:rPr>
        <w:t>, all participants must adhere to the following:</w:t>
      </w:r>
    </w:p>
    <w:p w:rsidR="753F94CF" w:rsidP="7ED723DD" w:rsidRDefault="753F94CF" w14:paraId="66985F9F" w14:textId="72E9047F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First Nations Recognition:</w:t>
      </w:r>
      <w:r w:rsidRPr="7ED723DD" w:rsidR="753F94CF">
        <w:rPr>
          <w:noProof w:val="0"/>
          <w:lang w:val="en-AU"/>
        </w:rPr>
        <w:t xml:space="preserve"> Broadcasters are encouraged to perform an </w:t>
      </w:r>
      <w:r w:rsidRPr="7ED723DD" w:rsidR="753F94CF">
        <w:rPr>
          <w:noProof w:val="0"/>
          <w:lang w:val="en-AU"/>
        </w:rPr>
        <w:t>Acknowledgement of Country</w:t>
      </w:r>
      <w:r w:rsidRPr="7ED723DD" w:rsidR="753F94CF">
        <w:rPr>
          <w:noProof w:val="0"/>
          <w:lang w:val="en-AU"/>
        </w:rPr>
        <w:t xml:space="preserve"> at the start of their programs to respect the Traditional Owners of the land.</w:t>
      </w:r>
    </w:p>
    <w:p w:rsidR="753F94CF" w:rsidP="7ED723DD" w:rsidRDefault="753F94CF" w14:paraId="3BBD6DCD" w14:textId="0855FD52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Lived Experience:</w:t>
      </w:r>
      <w:r w:rsidRPr="7ED723DD" w:rsidR="753F94CF">
        <w:rPr>
          <w:noProof w:val="0"/>
          <w:lang w:val="en-AU"/>
        </w:rPr>
        <w:t xml:space="preserve"> For programming concerning specific community groups (e.g., disability or multicultural issues), the station prioritizes "authentic voices" and individuals with </w:t>
      </w:r>
      <w:r w:rsidRPr="7ED723DD" w:rsidR="753F94CF">
        <w:rPr>
          <w:noProof w:val="0"/>
          <w:lang w:val="en-AU"/>
        </w:rPr>
        <w:t>relevant lived experience</w:t>
      </w:r>
      <w:r w:rsidRPr="7ED723DD" w:rsidR="753F94CF">
        <w:rPr>
          <w:noProof w:val="0"/>
          <w:lang w:val="en-AU"/>
        </w:rPr>
        <w:t>.</w:t>
      </w:r>
    </w:p>
    <w:p w:rsidR="753F94CF" w:rsidP="7ED723DD" w:rsidRDefault="753F94CF" w14:paraId="4C36C737" w14:textId="5E79EFCB">
      <w:pPr>
        <w:pStyle w:val="ListParagraph"/>
        <w:numPr>
          <w:ilvl w:val="0"/>
          <w:numId w:val="9"/>
        </w:numPr>
        <w:rPr>
          <w:noProof w:val="0"/>
          <w:lang w:val="en-AU"/>
        </w:rPr>
      </w:pPr>
      <w:r w:rsidRPr="7ED723DD" w:rsidR="753F94CF">
        <w:rPr>
          <w:noProof w:val="0"/>
          <w:lang w:val="en-AU"/>
        </w:rPr>
        <w:t>Psychosocial Safety:</w:t>
      </w:r>
      <w:r w:rsidRPr="7ED723DD" w:rsidR="753F94CF">
        <w:rPr>
          <w:noProof w:val="0"/>
          <w:lang w:val="en-AU"/>
        </w:rPr>
        <w:t xml:space="preserve"> Reporting on traumatic topics (such as suicide or violence) is a psychosocial hazard. Participants are entitled to, and encouraged to </w:t>
      </w:r>
      <w:r w:rsidRPr="7ED723DD" w:rsidR="753F94CF">
        <w:rPr>
          <w:noProof w:val="0"/>
          <w:lang w:val="en-AU"/>
        </w:rPr>
        <w:t>seek</w:t>
      </w:r>
      <w:r w:rsidRPr="7ED723DD" w:rsidR="753F94CF">
        <w:rPr>
          <w:noProof w:val="0"/>
          <w:lang w:val="en-AU"/>
        </w:rPr>
        <w:t xml:space="preserve">, a </w:t>
      </w:r>
      <w:r w:rsidRPr="7ED723DD" w:rsidR="753F94CF">
        <w:rPr>
          <w:noProof w:val="0"/>
          <w:lang w:val="en-AU"/>
        </w:rPr>
        <w:t>safety debrief</w:t>
      </w:r>
      <w:r w:rsidRPr="7ED723DD" w:rsidR="753F94CF">
        <w:rPr>
          <w:noProof w:val="0"/>
          <w:lang w:val="en-AU"/>
        </w:rPr>
        <w:t xml:space="preserve"> with the Station Manager following such broadcasts.</w:t>
      </w:r>
    </w:p>
    <w:p w:rsidR="7ED723DD" w:rsidP="7ED723DD" w:rsidRDefault="7ED723DD" w14:paraId="28D6F0FA" w14:textId="2C7FE470">
      <w:pPr>
        <w:pStyle w:val="Normal"/>
        <w:rPr>
          <w:noProof w:val="0"/>
          <w:lang w:val="en-AU"/>
        </w:rPr>
      </w:pPr>
      <w:r>
        <w:br/>
      </w:r>
    </w:p>
    <w:p w:rsidR="753F94CF" w:rsidP="7ED723DD" w:rsidRDefault="753F94CF" w14:paraId="1EB2E362" w14:textId="3C4CA671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AU"/>
        </w:rPr>
      </w:pPr>
      <w:r w:rsidRPr="7ED723DD" w:rsidR="753F94CF">
        <w:rPr>
          <w:noProof w:val="0"/>
          <w:u w:val="single"/>
          <w:lang w:val="en-AU"/>
        </w:rPr>
        <w:t xml:space="preserve">3. </w:t>
      </w:r>
      <w:r w:rsidRPr="7ED723DD" w:rsidR="753F94CF">
        <w:rPr>
          <w:noProof w:val="0"/>
          <w:u w:val="single"/>
          <w:lang w:val="en-AU"/>
        </w:rPr>
        <w:t>ConnectFM</w:t>
      </w:r>
      <w:r w:rsidRPr="7ED723DD" w:rsidR="753F94CF">
        <w:rPr>
          <w:noProof w:val="0"/>
          <w:u w:val="single"/>
          <w:lang w:val="en-AU"/>
        </w:rPr>
        <w:t xml:space="preserve"> 100.9 House Rules</w:t>
      </w:r>
    </w:p>
    <w:p w:rsidR="753F94CF" w:rsidP="7ED723DD" w:rsidRDefault="753F94CF" w14:paraId="217B9FDF" w14:textId="4642CAF3">
      <w:pPr>
        <w:pStyle w:val="Normal"/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 xml:space="preserve">All broadcasters, volunteers, and members must </w:t>
      </w:r>
      <w:r w:rsidRPr="7ED723DD" w:rsidR="753F94CF">
        <w:rPr>
          <w:noProof w:val="0"/>
          <w:lang w:val="en-AU"/>
        </w:rPr>
        <w:t>comply with</w:t>
      </w:r>
      <w:r w:rsidRPr="7ED723DD" w:rsidR="753F94CF">
        <w:rPr>
          <w:noProof w:val="0"/>
          <w:lang w:val="en-AU"/>
        </w:rPr>
        <w:t xml:space="preserve"> the following internal regulations:</w:t>
      </w:r>
    </w:p>
    <w:p w:rsidR="753F94CF" w:rsidP="7ED723DD" w:rsidRDefault="753F94CF" w14:paraId="26AA711C" w14:textId="1450B9BF">
      <w:pPr>
        <w:pStyle w:val="ListParagraph"/>
        <w:numPr>
          <w:ilvl w:val="0"/>
          <w:numId w:val="8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Facility Respect:</w:t>
      </w:r>
      <w:r w:rsidRPr="7ED723DD" w:rsidR="753F94CF">
        <w:rPr>
          <w:noProof w:val="0"/>
          <w:lang w:val="en-AU"/>
        </w:rPr>
        <w:t xml:space="preserve"> No consumption of alcohol, food, or drinks is </w:t>
      </w:r>
      <w:r w:rsidRPr="7ED723DD" w:rsidR="753F94CF">
        <w:rPr>
          <w:noProof w:val="0"/>
          <w:lang w:val="en-AU"/>
        </w:rPr>
        <w:t>permitted</w:t>
      </w:r>
      <w:r w:rsidRPr="7ED723DD" w:rsidR="753F94CF">
        <w:rPr>
          <w:noProof w:val="0"/>
          <w:lang w:val="en-AU"/>
        </w:rPr>
        <w:t xml:space="preserve"> within the broadcast studios.</w:t>
      </w:r>
    </w:p>
    <w:p w:rsidR="753F94CF" w:rsidP="7ED723DD" w:rsidRDefault="753F94CF" w14:paraId="1AC9BA03" w14:textId="6C5DFAEC">
      <w:pPr>
        <w:pStyle w:val="ListParagraph"/>
        <w:numPr>
          <w:ilvl w:val="0"/>
          <w:numId w:val="8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Substance Policy:</w:t>
      </w:r>
      <w:r w:rsidRPr="7ED723DD" w:rsidR="753F94CF">
        <w:rPr>
          <w:noProof w:val="0"/>
          <w:lang w:val="en-AU"/>
        </w:rPr>
        <w:t xml:space="preserve"> No smoking or consumption of illegal drugs is </w:t>
      </w:r>
      <w:r w:rsidRPr="7ED723DD" w:rsidR="753F94CF">
        <w:rPr>
          <w:noProof w:val="0"/>
          <w:lang w:val="en-AU"/>
        </w:rPr>
        <w:t>permitted</w:t>
      </w:r>
      <w:r w:rsidRPr="7ED723DD" w:rsidR="753F94CF">
        <w:rPr>
          <w:noProof w:val="0"/>
          <w:lang w:val="en-AU"/>
        </w:rPr>
        <w:t xml:space="preserve"> anywhere on the premises.</w:t>
      </w:r>
    </w:p>
    <w:p w:rsidR="753F94CF" w:rsidP="7ED723DD" w:rsidRDefault="753F94CF" w14:paraId="278B8E27" w14:textId="3D308258">
      <w:pPr>
        <w:pStyle w:val="ListParagraph"/>
        <w:numPr>
          <w:ilvl w:val="0"/>
          <w:numId w:val="8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Professional Conduct:</w:t>
      </w:r>
      <w:r w:rsidRPr="7ED723DD" w:rsidR="753F94CF">
        <w:rPr>
          <w:noProof w:val="0"/>
          <w:lang w:val="en-AU"/>
        </w:rPr>
        <w:t xml:space="preserve"> Avoid excessively loud or rowdy </w:t>
      </w:r>
      <w:r w:rsidRPr="7ED723DD" w:rsidR="753F94CF">
        <w:rPr>
          <w:noProof w:val="0"/>
          <w:lang w:val="en-AU"/>
        </w:rPr>
        <w:t>behavior</w:t>
      </w:r>
      <w:r w:rsidRPr="7ED723DD" w:rsidR="753F94CF">
        <w:rPr>
          <w:noProof w:val="0"/>
          <w:lang w:val="en-AU"/>
        </w:rPr>
        <w:t xml:space="preserve">; you </w:t>
      </w:r>
      <w:r w:rsidRPr="7ED723DD" w:rsidR="753F94CF">
        <w:rPr>
          <w:noProof w:val="0"/>
          <w:lang w:val="en-AU"/>
        </w:rPr>
        <w:t>are responsible for</w:t>
      </w:r>
      <w:r w:rsidRPr="7ED723DD" w:rsidR="753F94CF">
        <w:rPr>
          <w:noProof w:val="0"/>
          <w:lang w:val="en-AU"/>
        </w:rPr>
        <w:t xml:space="preserve"> the actions of any guests you bring to the station.</w:t>
      </w:r>
    </w:p>
    <w:p w:rsidR="753F94CF" w:rsidP="7ED723DD" w:rsidRDefault="753F94CF" w14:paraId="1071DF31" w14:textId="4B6E3CAA">
      <w:pPr>
        <w:pStyle w:val="ListParagraph"/>
        <w:numPr>
          <w:ilvl w:val="0"/>
          <w:numId w:val="8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Public Interaction:</w:t>
      </w:r>
      <w:r w:rsidRPr="7ED723DD" w:rsidR="753F94CF">
        <w:rPr>
          <w:noProof w:val="0"/>
          <w:lang w:val="en-AU"/>
        </w:rPr>
        <w:t xml:space="preserve"> Handle all calls and complaints from the public with respect, making no personal commitments, and referring issues to the Station Manager.</w:t>
      </w:r>
    </w:p>
    <w:p w:rsidR="753F94CF" w:rsidP="7ED723DD" w:rsidRDefault="753F94CF" w14:paraId="365D8519" w14:textId="46CC2BFA">
      <w:pPr>
        <w:pStyle w:val="ListParagraph"/>
        <w:numPr>
          <w:ilvl w:val="0"/>
          <w:numId w:val="8"/>
        </w:numPr>
        <w:rPr>
          <w:noProof w:val="0"/>
          <w:lang w:val="en-AU"/>
        </w:rPr>
      </w:pPr>
      <w:r w:rsidRPr="7ED723DD" w:rsidR="753F94CF">
        <w:rPr>
          <w:noProof w:val="0"/>
          <w:lang w:val="en-AU"/>
        </w:rPr>
        <w:t>Station Reputation:</w:t>
      </w:r>
      <w:r w:rsidRPr="7ED723DD" w:rsidR="753F94CF">
        <w:rPr>
          <w:noProof w:val="0"/>
          <w:lang w:val="en-AU"/>
        </w:rPr>
        <w:t xml:space="preserve"> Act </w:t>
      </w:r>
      <w:r w:rsidRPr="7ED723DD" w:rsidR="753F94CF">
        <w:rPr>
          <w:noProof w:val="0"/>
          <w:lang w:val="en-AU"/>
        </w:rPr>
        <w:t>at all times</w:t>
      </w:r>
      <w:r w:rsidRPr="7ED723DD" w:rsidR="753F94CF">
        <w:rPr>
          <w:noProof w:val="0"/>
          <w:lang w:val="en-AU"/>
        </w:rPr>
        <w:t xml:space="preserve"> to portray the station in a </w:t>
      </w:r>
      <w:r w:rsidRPr="7ED723DD" w:rsidR="753F94CF">
        <w:rPr>
          <w:noProof w:val="0"/>
          <w:lang w:val="en-AU"/>
        </w:rPr>
        <w:t>favorable</w:t>
      </w:r>
      <w:r w:rsidRPr="7ED723DD" w:rsidR="753F94CF">
        <w:rPr>
          <w:noProof w:val="0"/>
          <w:lang w:val="en-AU"/>
        </w:rPr>
        <w:t xml:space="preserve"> light and avoid bringing the organization into disrepute.</w:t>
      </w:r>
    </w:p>
    <w:p w:rsidR="7ED723DD" w:rsidP="7ED723DD" w:rsidRDefault="7ED723DD" w14:paraId="7BAFA521" w14:textId="6680E0B2">
      <w:pPr>
        <w:pStyle w:val="Normal"/>
        <w:rPr>
          <w:noProof w:val="0"/>
          <w:lang w:val="en-AU"/>
        </w:rPr>
      </w:pPr>
    </w:p>
    <w:p w:rsidR="753F94CF" w:rsidP="7ED723DD" w:rsidRDefault="753F94CF" w14:paraId="12D7377E" w14:textId="5C4806FD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AU"/>
        </w:rPr>
      </w:pPr>
      <w:r w:rsidRPr="7ED723DD" w:rsidR="753F94CF">
        <w:rPr>
          <w:noProof w:val="0"/>
          <w:u w:val="single"/>
          <w:lang w:val="en-AU"/>
        </w:rPr>
        <w:t>4. Grievance and Dispute Resolution</w:t>
      </w:r>
    </w:p>
    <w:p w:rsidR="753F94CF" w:rsidP="7ED723DD" w:rsidRDefault="753F94CF" w14:paraId="16E7BF98" w14:textId="2ACA5D57">
      <w:pPr>
        <w:pStyle w:val="ListParagraph"/>
        <w:numPr>
          <w:ilvl w:val="0"/>
          <w:numId w:val="7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Internal First:</w:t>
      </w:r>
      <w:r w:rsidRPr="7ED723DD" w:rsidR="753F94CF">
        <w:rPr>
          <w:noProof w:val="0"/>
          <w:lang w:val="en-AU"/>
        </w:rPr>
        <w:t xml:space="preserve"> Any person with a grievance against another announcer or a member of the Management Committee should </w:t>
      </w:r>
      <w:r w:rsidRPr="7ED723DD" w:rsidR="753F94CF">
        <w:rPr>
          <w:noProof w:val="0"/>
          <w:lang w:val="en-AU"/>
        </w:rPr>
        <w:t>submit</w:t>
      </w:r>
      <w:r w:rsidRPr="7ED723DD" w:rsidR="753F94CF">
        <w:rPr>
          <w:noProof w:val="0"/>
          <w:lang w:val="en-AU"/>
        </w:rPr>
        <w:t xml:space="preserve"> the complaint in writing to the Board.</w:t>
      </w:r>
    </w:p>
    <w:p w:rsidR="753F94CF" w:rsidP="7ED723DD" w:rsidRDefault="753F94CF" w14:paraId="79420DFF" w14:textId="3C330946">
      <w:pPr>
        <w:pStyle w:val="ListParagraph"/>
        <w:numPr>
          <w:ilvl w:val="0"/>
          <w:numId w:val="7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Confidentiality:</w:t>
      </w:r>
      <w:r w:rsidRPr="7ED723DD" w:rsidR="753F94CF">
        <w:rPr>
          <w:noProof w:val="0"/>
          <w:lang w:val="en-AU"/>
        </w:rPr>
        <w:t xml:space="preserve"> Broadcasters should not take complaints to outside organizations until the Board has dealt with the matter.</w:t>
      </w:r>
    </w:p>
    <w:p w:rsidR="753F94CF" w:rsidP="7ED723DD" w:rsidRDefault="753F94CF" w14:paraId="21C9DD0C" w14:textId="28C0ADE8">
      <w:pPr>
        <w:pStyle w:val="ListParagraph"/>
        <w:numPr>
          <w:ilvl w:val="0"/>
          <w:numId w:val="7"/>
        </w:numPr>
        <w:rPr>
          <w:rFonts w:ascii="Arial" w:hAnsi="Arial" w:eastAsia="Arial" w:cs="Arial"/>
          <w:noProof w:val="0"/>
          <w:sz w:val="24"/>
          <w:szCs w:val="24"/>
          <w:lang w:val="en-AU"/>
        </w:rPr>
      </w:pPr>
      <w:r w:rsidRPr="7ED723DD" w:rsidR="753F94CF">
        <w:rPr>
          <w:noProof w:val="0"/>
          <w:lang w:val="en-AU"/>
        </w:rPr>
        <w:t>Consequences:</w:t>
      </w:r>
      <w:r w:rsidRPr="7ED723DD" w:rsidR="753F94CF">
        <w:rPr>
          <w:noProof w:val="0"/>
          <w:lang w:val="en-AU"/>
        </w:rPr>
        <w:t xml:space="preserve"> Bringing the station into disrepute via external complaints before internal resolution is viewed seriously and may result in disciplinary action.</w:t>
      </w:r>
    </w:p>
    <w:p w:rsidR="7ED723DD" w:rsidP="7ED723DD" w:rsidRDefault="7ED723DD" w14:paraId="6AE10709" w14:textId="04698C8C">
      <w:pPr>
        <w:pStyle w:val="Normal"/>
      </w:pPr>
    </w:p>
    <w:p w:rsidR="753F94CF" w:rsidP="7ED723DD" w:rsidRDefault="753F94CF" w14:paraId="7A065A80" w14:textId="4EE6B5A6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AU"/>
        </w:rPr>
      </w:pPr>
      <w:r w:rsidRPr="7ED723DD" w:rsidR="753F94CF">
        <w:rPr>
          <w:b w:val="1"/>
          <w:bCs w:val="1"/>
          <w:noProof w:val="0"/>
          <w:lang w:val="en-AU"/>
        </w:rPr>
        <w:t>APPROVED BY THE MANAGEMENT COMMITTEE 2010 / REVIEWED DECEMBER 2025 / UPDATED MARCH 2026</w:t>
      </w:r>
    </w:p>
    <w:p w:rsidR="7ED723DD" w:rsidP="7ED723DD" w:rsidRDefault="7ED723DD" w14:paraId="337CD2FF" w14:textId="58E32ACC">
      <w:pPr>
        <w:pStyle w:val="Normal"/>
      </w:pPr>
    </w:p>
    <w:sectPr w:rsidRPr="00E41359" w:rsidR="00E41359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5e8e3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4bd6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8459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ab590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85de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b977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acae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80f4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15BEB"/>
    <w:multiLevelType w:val="hybridMultilevel"/>
    <w:tmpl w:val="23026CEA"/>
    <w:lvl w:ilvl="0" w:tplc="F17241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B30B49"/>
    <w:multiLevelType w:val="hybridMultilevel"/>
    <w:tmpl w:val="29EA63CE"/>
    <w:lvl w:ilvl="0" w:tplc="F17241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952902691">
    <w:abstractNumId w:val="0"/>
  </w:num>
  <w:num w:numId="2" w16cid:durableId="105084077">
    <w:abstractNumId w:val="1"/>
  </w:num>
  <w:numIdMacAtCleanup w:val="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embedSystemFonts/>
  <w:activeWritingStyle w:lang="en-US" w:vendorID="64" w:dllVersion="0" w:nlCheck="1" w:checkStyle="0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97"/>
    <w:rsid w:val="003920D2"/>
    <w:rsid w:val="004A0897"/>
    <w:rsid w:val="00575A10"/>
    <w:rsid w:val="009A607E"/>
    <w:rsid w:val="00DE7B6B"/>
    <w:rsid w:val="00E41359"/>
    <w:rsid w:val="00F5414A"/>
    <w:rsid w:val="27C81728"/>
    <w:rsid w:val="2FE972BB"/>
    <w:rsid w:val="753F94CF"/>
    <w:rsid w:val="7E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8ACAAA"/>
  <w15:chartTrackingRefBased/>
  <w15:docId w15:val="{C76915BE-12A8-4B0A-9F36-10B07506D7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lang w:val="en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36"/>
    </w:rPr>
  </w:style>
  <w:style w:type="paragraph" w:styleId="Heading3">
    <w:name w:val="heading 3"/>
    <w:basedOn w:val="Normal"/>
    <w:qFormat/>
    <w:pPr>
      <w:spacing w:before="100" w:after="200" w:line="336" w:lineRule="atLeast"/>
      <w:outlineLvl w:val="2"/>
    </w:pPr>
    <w:rPr>
      <w:rFonts w:ascii="Helvetica" w:hAnsi="Helvetica" w:eastAsia="Arial Unicode MS" w:cs="Arial Unicode MS"/>
      <w:color w:val="00AEEF"/>
      <w:spacing w:val="-20"/>
      <w:sz w:val="38"/>
      <w:szCs w:val="38"/>
    </w:rPr>
  </w:style>
  <w:style w:type="paragraph" w:styleId="Heading4">
    <w:name w:val="heading 4"/>
    <w:basedOn w:val="Normal"/>
    <w:qFormat/>
    <w:pPr>
      <w:spacing w:before="100" w:after="200" w:line="336" w:lineRule="atLeast"/>
      <w:outlineLvl w:val="3"/>
    </w:pPr>
    <w:rPr>
      <w:rFonts w:ascii="Helvetica" w:hAnsi="Helvetica" w:eastAsia="Arial Unicode MS" w:cs="Arial Unicode MS"/>
      <w:color w:val="00AEEF"/>
      <w:spacing w:val="-20"/>
      <w:sz w:val="34"/>
      <w:szCs w:val="3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u w:val="single"/>
      <w:lang w:val="en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8"/>
      <w:u w:val="single"/>
      <w:lang w:val="en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sz w:val="28"/>
      <w:szCs w:val="31"/>
      <w:lang w:val="en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8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color w:val="111111"/>
      <w:szCs w:val="22"/>
      <w:u w:val="single"/>
      <w:lang w:val="en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314C74"/>
      <w:u w:val="single"/>
    </w:rPr>
  </w:style>
  <w:style w:type="paragraph" w:styleId="NormalWeb">
    <w:name w:val="Normal (Web)"/>
    <w:basedOn w:val="Normal"/>
    <w:pPr>
      <w:spacing w:before="100" w:after="300"/>
    </w:pPr>
    <w:rPr>
      <w:rFonts w:ascii="Arial Unicode MS" w:hAnsi="Arial Unicode MS" w:eastAsia="Arial Unicode MS" w:cs="Arial Unicode MS"/>
    </w:rPr>
  </w:style>
  <w:style w:type="paragraph" w:styleId="BodyTextIndent">
    <w:name w:val="Body Text Indent"/>
    <w:basedOn w:val="Normal"/>
    <w:pPr>
      <w:ind w:left="360"/>
    </w:pPr>
    <w:rPr>
      <w:rFonts w:ascii="Arial" w:hAnsi="Arial" w:cs="Arial"/>
      <w:szCs w:val="22"/>
      <w:lang w:val="en"/>
    </w:rPr>
  </w:style>
  <w:style w:type="character" w:styleId="Emphasis">
    <w:name w:val="Emphasis"/>
    <w:qFormat/>
    <w:rPr>
      <w:b/>
      <w:bCs/>
      <w:i w:val="0"/>
      <w:iCs w:val="0"/>
    </w:rPr>
  </w:style>
  <w:style w:type="paragraph" w:styleId="BodyText">
    <w:name w:val="Body Text"/>
    <w:basedOn w:val="Normal"/>
    <w:rPr>
      <w:rFonts w:ascii="Arial" w:hAnsi="Arial" w:cs="Arial"/>
      <w:color w:val="111111"/>
      <w:szCs w:val="22"/>
      <w:lang w:val="en"/>
    </w:rPr>
  </w:style>
  <w:style w:type="paragraph" w:styleId="BodyText2">
    <w:name w:val="Body Text 2"/>
    <w:basedOn w:val="Normal"/>
    <w:pPr>
      <w:shd w:val="clear" w:color="auto" w:fill="FFFFFF"/>
      <w:spacing w:before="100" w:beforeAutospacing="1" w:after="100" w:afterAutospacing="1" w:line="320" w:lineRule="atLeast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ourier New" w:hAnsi="Courier New"/>
      <w:lang w:val="en-US"/>
    </w:rPr>
  </w:style>
  <w:style w:type="character" w:styleId="Strong">
    <w:name w:val="Strong"/>
    <w:qFormat/>
    <w:rPr>
      <w:b/>
      <w:bCs/>
    </w:rPr>
  </w:style>
  <w:style w:type="paragraph" w:styleId="Title">
    <w:name w:val="Title"/>
    <w:basedOn w:val="Normal"/>
    <w:link w:val="TitleChar"/>
    <w:qFormat/>
    <w:rsid w:val="00E41359"/>
    <w:pPr>
      <w:jc w:val="center"/>
    </w:pPr>
    <w:rPr>
      <w:rFonts w:ascii="Arial" w:hAnsi="Arial" w:cs="Arial"/>
      <w:b/>
      <w:bCs/>
      <w:sz w:val="28"/>
    </w:rPr>
  </w:style>
  <w:style w:type="character" w:styleId="TitleChar" w:customStyle="1">
    <w:name w:val="Title Char"/>
    <w:link w:val="Title"/>
    <w:rsid w:val="00E41359"/>
    <w:rPr>
      <w:rFonts w:ascii="Arial" w:hAnsi="Arial" w:cs="Arial"/>
      <w:b/>
      <w:bCs/>
      <w:sz w:val="28"/>
      <w:szCs w:val="24"/>
      <w:lang w:eastAsia="en-US"/>
    </w:rPr>
  </w:style>
  <w:style w:type="paragraph" w:styleId="ListParagraph">
    <w:uiPriority w:val="34"/>
    <w:name w:val="List Paragraph"/>
    <w:basedOn w:val="Normal"/>
    <w:qFormat/>
    <w:rsid w:val="7ED723D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Code 1: Our responsibilities in broadcasting to meet our community interest</dc:title>
  <dc:subject/>
  <dc:creator>admin@connectfm.au</dc:creator>
  <keywords/>
  <dc:description/>
  <lastModifiedBy>Rod Thompson</lastModifiedBy>
  <revision>4</revision>
  <lastPrinted>2010-12-02T03:45:00.0000000Z</lastPrinted>
  <dcterms:created xsi:type="dcterms:W3CDTF">2026-04-01T04:19:00.0000000Z</dcterms:created>
  <dcterms:modified xsi:type="dcterms:W3CDTF">2026-04-01T04:22:11.0944865Z</dcterms:modified>
</coreProperties>
</file>